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7E1E77" w:rsidRPr="007E1E77" w:rsidRDefault="007E1E7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22"/>
              </w:rPr>
            </w:pPr>
          </w:p>
          <w:p w:rsidR="00637897" w:rsidRPr="00DC0F74" w:rsidRDefault="009247A3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DC0F74" w:rsidRDefault="00FD4D22" w:rsidP="007E1E77">
      <w:pPr>
        <w:pStyle w:val="a4"/>
        <w:ind w:left="0" w:firstLine="0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</w:t>
      </w:r>
      <w:r w:rsidR="006F03DE" w:rsidRPr="006F03DE">
        <w:rPr>
          <w:rFonts w:cs="Arial"/>
          <w:b w:val="0"/>
          <w:bCs w:val="0"/>
          <w:szCs w:val="22"/>
        </w:rPr>
        <w:t xml:space="preserve">Περί σύστασης Επιτροπής </w:t>
      </w:r>
      <w:r w:rsidR="006F03DE">
        <w:rPr>
          <w:rFonts w:cs="Arial"/>
          <w:b w:val="0"/>
          <w:bCs w:val="0"/>
          <w:szCs w:val="22"/>
        </w:rPr>
        <w:t>Προσωρινής</w:t>
      </w:r>
      <w:r w:rsidR="00B26685">
        <w:rPr>
          <w:rFonts w:cs="Arial"/>
          <w:b w:val="0"/>
          <w:bCs w:val="0"/>
          <w:szCs w:val="22"/>
        </w:rPr>
        <w:t xml:space="preserve"> και Οριστικής</w:t>
      </w:r>
      <w:r w:rsidR="006F03DE">
        <w:rPr>
          <w:rFonts w:cs="Arial"/>
          <w:b w:val="0"/>
          <w:bCs w:val="0"/>
          <w:szCs w:val="22"/>
        </w:rPr>
        <w:t xml:space="preserve"> Παραλαβής </w:t>
      </w:r>
      <w:r w:rsidRPr="00DC0F74">
        <w:rPr>
          <w:rFonts w:cs="Arial"/>
          <w:b w:val="0"/>
          <w:bCs w:val="0"/>
          <w:szCs w:val="22"/>
        </w:rPr>
        <w:t>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</w:t>
      </w:r>
      <w:r w:rsidR="006F03DE" w:rsidRPr="00DC0F74">
        <w:rPr>
          <w:rFonts w:cs="Arial"/>
          <w:b w:val="0"/>
          <w:caps/>
          <w:szCs w:val="22"/>
        </w:rPr>
        <w:t>«</w:t>
      </w:r>
      <w:r w:rsidR="00996E90" w:rsidRPr="00996E90">
        <w:rPr>
          <w:rFonts w:cs="Arial"/>
          <w:b w:val="0"/>
          <w:bCs w:val="0"/>
          <w:szCs w:val="22"/>
        </w:rPr>
        <w:t>Προσθήκη κατ’ επέκταση δύο αιθουσών εργαστηρίων στο 1ο Δημοτικό Σχολείο Γοργοποτάμου</w:t>
      </w:r>
      <w:r w:rsidR="006F03DE" w:rsidRPr="00DC0F74">
        <w:rPr>
          <w:rFonts w:cs="Arial"/>
          <w:b w:val="0"/>
          <w:color w:val="000000"/>
          <w:spacing w:val="-4"/>
          <w:szCs w:val="22"/>
        </w:rPr>
        <w:t>»</w:t>
      </w:r>
      <w:r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FD4D22" w:rsidRPr="00DC0F74" w:rsidRDefault="00FD4D22" w:rsidP="007E1E77">
      <w:pPr>
        <w:pStyle w:val="a4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7E1E77">
      <w:pPr>
        <w:pStyle w:val="a4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>Τίθε</w:t>
      </w:r>
      <w:r w:rsidR="006F03DE">
        <w:rPr>
          <w:rFonts w:cs="Arial"/>
          <w:b w:val="0"/>
          <w:bCs w:val="0"/>
          <w:szCs w:val="22"/>
        </w:rPr>
        <w:t>ν</w:t>
      </w:r>
      <w:r w:rsidRPr="00DC0F74">
        <w:rPr>
          <w:rFonts w:cs="Arial"/>
          <w:b w:val="0"/>
          <w:bCs w:val="0"/>
          <w:szCs w:val="22"/>
        </w:rPr>
        <w:t xml:space="preserve">ται υπόψη </w:t>
      </w:r>
      <w:r w:rsidR="006F03DE">
        <w:rPr>
          <w:rFonts w:cs="Arial"/>
          <w:b w:val="0"/>
          <w:bCs w:val="0"/>
          <w:szCs w:val="22"/>
        </w:rPr>
        <w:t xml:space="preserve">της Οικονομικής Επιτροπής τα κάτωθι : </w:t>
      </w:r>
    </w:p>
    <w:p w:rsidR="001405E9" w:rsidRPr="00DC0F74" w:rsidRDefault="001405E9" w:rsidP="007E1E77">
      <w:pPr>
        <w:tabs>
          <w:tab w:val="center" w:pos="4748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DC0F74">
        <w:rPr>
          <w:rFonts w:ascii="Arial" w:hAnsi="Arial" w:cs="Arial"/>
          <w:sz w:val="22"/>
          <w:szCs w:val="22"/>
        </w:rPr>
        <w:tab/>
      </w:r>
    </w:p>
    <w:p w:rsidR="00996E90" w:rsidRPr="00246CCB" w:rsidRDefault="00996E90" w:rsidP="00996E90">
      <w:pPr>
        <w:numPr>
          <w:ilvl w:val="0"/>
          <w:numId w:val="22"/>
        </w:numPr>
        <w:spacing w:line="276" w:lineRule="auto"/>
        <w:ind w:left="426" w:hanging="284"/>
        <w:jc w:val="both"/>
        <w:rPr>
          <w:rFonts w:ascii="Arial" w:hAnsi="Arial" w:cs="Arial"/>
          <w:sz w:val="22"/>
        </w:rPr>
      </w:pPr>
      <w:r w:rsidRPr="00246CCB">
        <w:rPr>
          <w:rFonts w:ascii="Arial" w:hAnsi="Arial" w:cs="Arial"/>
          <w:sz w:val="22"/>
        </w:rPr>
        <w:t>Από την Δ/</w:t>
      </w:r>
      <w:proofErr w:type="spellStart"/>
      <w:r w:rsidRPr="00246CCB">
        <w:rPr>
          <w:rFonts w:ascii="Arial" w:hAnsi="Arial" w:cs="Arial"/>
          <w:sz w:val="22"/>
        </w:rPr>
        <w:t>νση</w:t>
      </w:r>
      <w:proofErr w:type="spellEnd"/>
      <w:r w:rsidRPr="00246CCB">
        <w:rPr>
          <w:rFonts w:ascii="Arial" w:hAnsi="Arial" w:cs="Arial"/>
          <w:sz w:val="22"/>
        </w:rPr>
        <w:t xml:space="preserve"> Υποδομών &amp; Τεχνικών Έργων (ΔΥΤΕ) συντάχθηκε η αρ. 54/2017 μελέτη προϋπολογισμού 228</w:t>
      </w:r>
      <w:r w:rsidRPr="00246CCB">
        <w:rPr>
          <w:rFonts w:ascii="Arial" w:hAnsi="Arial" w:cs="Arial"/>
          <w:bCs/>
          <w:sz w:val="22"/>
        </w:rPr>
        <w:t xml:space="preserve">.000,00 </w:t>
      </w:r>
      <w:r w:rsidRPr="00246CCB">
        <w:rPr>
          <w:rFonts w:ascii="Arial" w:hAnsi="Arial" w:cs="Arial"/>
          <w:sz w:val="22"/>
        </w:rPr>
        <w:t>€ με ΦΠΑ 24%.</w:t>
      </w:r>
    </w:p>
    <w:p w:rsidR="00996E90" w:rsidRPr="00246CCB" w:rsidRDefault="00996E90" w:rsidP="00996E90">
      <w:pPr>
        <w:numPr>
          <w:ilvl w:val="0"/>
          <w:numId w:val="22"/>
        </w:numPr>
        <w:spacing w:line="276" w:lineRule="auto"/>
        <w:ind w:left="426" w:hanging="284"/>
        <w:jc w:val="both"/>
        <w:rPr>
          <w:rFonts w:ascii="Arial" w:hAnsi="Arial" w:cs="Arial"/>
          <w:sz w:val="22"/>
        </w:rPr>
      </w:pPr>
      <w:r w:rsidRPr="00246CCB">
        <w:rPr>
          <w:rFonts w:ascii="Arial" w:hAnsi="Arial" w:cs="Arial"/>
          <w:sz w:val="22"/>
        </w:rPr>
        <w:t xml:space="preserve">Με την αρ. 89/17-01-2019 (ΑΔΑ: Ω6ΤΖ7ΛΗ-9ΗΖ) απόφαση Περιφερειάρχη Στερεάς Ελλάδας εντάχθηκε το έργο στο Επιχειρησιακό Πρόγραμμα «Στερεά Ελλάδα 2014 – 2020» με κωδικό ΟΠΣ 5002441 και κωδικό έργου </w:t>
      </w:r>
      <w:r w:rsidRPr="00246CCB">
        <w:rPr>
          <w:rFonts w:ascii="Arial" w:hAnsi="Arial" w:cs="Arial"/>
          <w:bCs/>
          <w:sz w:val="22"/>
        </w:rPr>
        <w:t>2019ΕΠ05610001.</w:t>
      </w:r>
    </w:p>
    <w:p w:rsidR="00996E90" w:rsidRPr="00246CCB" w:rsidRDefault="00996E90" w:rsidP="00996E90">
      <w:pPr>
        <w:numPr>
          <w:ilvl w:val="0"/>
          <w:numId w:val="22"/>
        </w:numPr>
        <w:spacing w:line="276" w:lineRule="auto"/>
        <w:ind w:left="426" w:hanging="284"/>
        <w:jc w:val="both"/>
        <w:rPr>
          <w:rFonts w:ascii="Arial" w:hAnsi="Arial" w:cs="Arial"/>
          <w:sz w:val="22"/>
        </w:rPr>
      </w:pPr>
      <w:r w:rsidRPr="00246CCB">
        <w:rPr>
          <w:rFonts w:ascii="Arial" w:hAnsi="Arial" w:cs="Arial"/>
          <w:sz w:val="22"/>
        </w:rPr>
        <w:t xml:space="preserve">Με την αρ. 236/2019 (ΑΔΑ: 6ΧΣΕΩΛΚ-ΔΩΓ) Απόφαση της </w:t>
      </w:r>
      <w:proofErr w:type="spellStart"/>
      <w:r w:rsidRPr="00246CCB">
        <w:rPr>
          <w:rFonts w:ascii="Arial" w:hAnsi="Arial" w:cs="Arial"/>
          <w:sz w:val="22"/>
        </w:rPr>
        <w:t>Οικ.Επιτροπής</w:t>
      </w:r>
      <w:proofErr w:type="spellEnd"/>
      <w:r w:rsidRPr="00246CCB">
        <w:rPr>
          <w:rFonts w:ascii="Arial" w:hAnsi="Arial" w:cs="Arial"/>
          <w:sz w:val="22"/>
        </w:rPr>
        <w:t xml:space="preserve"> εγκρίθηκαν οι όροι δημοπράτησης του έργου.</w:t>
      </w:r>
    </w:p>
    <w:p w:rsidR="00996E90" w:rsidRPr="00246CCB" w:rsidRDefault="00996E90" w:rsidP="00996E90">
      <w:pPr>
        <w:numPr>
          <w:ilvl w:val="0"/>
          <w:numId w:val="22"/>
        </w:numPr>
        <w:spacing w:line="276" w:lineRule="auto"/>
        <w:ind w:left="426" w:hanging="284"/>
        <w:jc w:val="both"/>
        <w:rPr>
          <w:rFonts w:ascii="Arial" w:hAnsi="Arial" w:cs="Arial"/>
          <w:sz w:val="22"/>
        </w:rPr>
      </w:pPr>
      <w:r w:rsidRPr="00246CCB">
        <w:rPr>
          <w:rFonts w:ascii="Arial" w:hAnsi="Arial" w:cs="Arial"/>
          <w:sz w:val="22"/>
        </w:rPr>
        <w:t xml:space="preserve">Με την αρ. 377/2019 (ΑΔΑ:6ΙΒ0ΩΛΚ-4Σ9) Απόφαση της Οικ. Επιτροπής κατακυρώθηκε ως ανάδοχος του έργου η εταιρεία «Λ.ΚΙΤΣΟΣ ΑΤΕ». Η απόφαση αυτή ελέγχθηκε ως προς τη νομιμότητά της με την αρ. 8298/224809/30-12-2019 (ΑΔΑ: ΩΜΝΓΟΡ10-2ΝΓ)  </w:t>
      </w:r>
      <w:proofErr w:type="spellStart"/>
      <w:r w:rsidRPr="00246CCB">
        <w:rPr>
          <w:rFonts w:ascii="Arial" w:hAnsi="Arial" w:cs="Arial"/>
          <w:sz w:val="22"/>
        </w:rPr>
        <w:t>Απόφ</w:t>
      </w:r>
      <w:proofErr w:type="spellEnd"/>
      <w:r w:rsidRPr="00246CCB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proofErr w:type="spellStart"/>
      <w:r w:rsidRPr="00246CCB">
        <w:rPr>
          <w:rFonts w:ascii="Arial" w:hAnsi="Arial" w:cs="Arial"/>
          <w:sz w:val="22"/>
        </w:rPr>
        <w:t>Αποκ</w:t>
      </w:r>
      <w:proofErr w:type="spellEnd"/>
      <w:r w:rsidRPr="00246CCB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Pr="00246CCB">
        <w:rPr>
          <w:rFonts w:ascii="Arial" w:hAnsi="Arial" w:cs="Arial"/>
          <w:sz w:val="22"/>
        </w:rPr>
        <w:t>Διοίκησης Θεσσαλίας – Στερεάς Ελλάδας Δ/</w:t>
      </w:r>
      <w:proofErr w:type="spellStart"/>
      <w:r w:rsidRPr="00246CCB">
        <w:rPr>
          <w:rFonts w:ascii="Arial" w:hAnsi="Arial" w:cs="Arial"/>
          <w:sz w:val="22"/>
        </w:rPr>
        <w:t>νση</w:t>
      </w:r>
      <w:proofErr w:type="spellEnd"/>
      <w:r w:rsidRPr="00246CCB">
        <w:rPr>
          <w:rFonts w:ascii="Arial" w:hAnsi="Arial" w:cs="Arial"/>
          <w:sz w:val="22"/>
        </w:rPr>
        <w:t xml:space="preserve"> Διοίκησης.</w:t>
      </w:r>
    </w:p>
    <w:p w:rsidR="002E3E87" w:rsidRPr="00BC4699" w:rsidRDefault="00996E90" w:rsidP="00996E90">
      <w:pPr>
        <w:numPr>
          <w:ilvl w:val="0"/>
          <w:numId w:val="22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246CCB">
        <w:rPr>
          <w:rFonts w:ascii="Arial" w:hAnsi="Arial" w:cs="Arial"/>
          <w:sz w:val="22"/>
        </w:rPr>
        <w:t xml:space="preserve">Η αρ. </w:t>
      </w:r>
      <w:r w:rsidRPr="00246CCB">
        <w:rPr>
          <w:rFonts w:ascii="Arial" w:hAnsi="Arial" w:cs="Arial"/>
          <w:bCs/>
          <w:sz w:val="22"/>
        </w:rPr>
        <w:t xml:space="preserve">8664/20-02-2020 </w:t>
      </w:r>
      <w:r w:rsidRPr="00246CCB">
        <w:rPr>
          <w:rFonts w:ascii="Arial" w:hAnsi="Arial" w:cs="Arial"/>
          <w:sz w:val="22"/>
        </w:rPr>
        <w:t>Σύμβαση (ΑΔΑΜ: 20SYMV006317788) του έργου υπεγράφη στο ποσό των 106.278.06 € με ΦΠΑ με προθεσμία περαίωσης διακόσιες εβδομήντα (270) ημερολογιακές ημέρες.</w:t>
      </w:r>
    </w:p>
    <w:p w:rsidR="002E3E87" w:rsidRPr="00996E90" w:rsidRDefault="00996E90" w:rsidP="00996E90">
      <w:pPr>
        <w:numPr>
          <w:ilvl w:val="0"/>
          <w:numId w:val="22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246CCB">
        <w:rPr>
          <w:rFonts w:ascii="Arial" w:hAnsi="Arial" w:cs="Arial"/>
          <w:sz w:val="22"/>
        </w:rPr>
        <w:t>Με την αρ. 301/2020 (ΑΔΑ:Ψ9Γ1ΩΛΚ-ΚΕ8) Απόφαση Δημοτικού Συμβουλίου εγκρίθηκε παράταση της συνολικής προθεσμίας εκτέλεσης του έργου έως 14-01-2021.</w:t>
      </w:r>
    </w:p>
    <w:p w:rsidR="00666A35" w:rsidRDefault="00996E90" w:rsidP="00666A35">
      <w:pPr>
        <w:numPr>
          <w:ilvl w:val="0"/>
          <w:numId w:val="22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666A35">
        <w:rPr>
          <w:rFonts w:ascii="Arial" w:hAnsi="Arial" w:cs="Arial"/>
          <w:sz w:val="22"/>
          <w:szCs w:val="22"/>
        </w:rPr>
        <w:t>Με την αρ. 87/2021 (ΑΔΑ:6ΣΦ8ΩΛΚ-Ε6Ω) Απόφαση Οικονομικής Επιτροπής εγκρίθηκε παράταση της συνολικής προθεσμίας εκτέλεσης του έργου έως 14-04-2021.</w:t>
      </w:r>
    </w:p>
    <w:p w:rsidR="002E3E87" w:rsidRPr="00666A35" w:rsidRDefault="002E3E87" w:rsidP="00666A35">
      <w:pPr>
        <w:numPr>
          <w:ilvl w:val="0"/>
          <w:numId w:val="22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666A35">
        <w:rPr>
          <w:rFonts w:ascii="Arial" w:hAnsi="Arial" w:cs="Arial"/>
          <w:sz w:val="22"/>
          <w:szCs w:val="22"/>
        </w:rPr>
        <w:t xml:space="preserve">Με την αρ. </w:t>
      </w:r>
      <w:r w:rsidR="00666A35">
        <w:rPr>
          <w:rFonts w:ascii="Arial" w:hAnsi="Arial" w:cs="Arial"/>
          <w:sz w:val="22"/>
          <w:szCs w:val="22"/>
        </w:rPr>
        <w:t>263</w:t>
      </w:r>
      <w:r w:rsidRPr="00666A35">
        <w:rPr>
          <w:rFonts w:ascii="Arial" w:hAnsi="Arial" w:cs="Arial"/>
          <w:sz w:val="22"/>
          <w:szCs w:val="22"/>
        </w:rPr>
        <w:t>/20</w:t>
      </w:r>
      <w:r w:rsidR="00666A35">
        <w:rPr>
          <w:rFonts w:ascii="Arial" w:hAnsi="Arial" w:cs="Arial"/>
          <w:sz w:val="22"/>
          <w:szCs w:val="22"/>
        </w:rPr>
        <w:t>21</w:t>
      </w:r>
      <w:r w:rsidRPr="00666A35">
        <w:rPr>
          <w:rFonts w:ascii="Arial" w:hAnsi="Arial" w:cs="Arial"/>
          <w:sz w:val="22"/>
          <w:szCs w:val="22"/>
        </w:rPr>
        <w:t xml:space="preserve"> (ΑΔΑ: </w:t>
      </w:r>
      <w:r w:rsidR="00666A35">
        <w:rPr>
          <w:rFonts w:ascii="Arial" w:hAnsi="Arial" w:cs="Arial"/>
          <w:sz w:val="22"/>
          <w:szCs w:val="22"/>
        </w:rPr>
        <w:t>6ΦΜ5</w:t>
      </w:r>
      <w:r w:rsidRPr="00666A35">
        <w:rPr>
          <w:rFonts w:ascii="Arial" w:hAnsi="Arial" w:cs="Arial"/>
          <w:sz w:val="22"/>
          <w:szCs w:val="22"/>
        </w:rPr>
        <w:t>ΩΛΚ-</w:t>
      </w:r>
      <w:r w:rsidR="00666A35">
        <w:rPr>
          <w:rFonts w:ascii="Arial" w:hAnsi="Arial" w:cs="Arial"/>
          <w:sz w:val="22"/>
          <w:szCs w:val="22"/>
        </w:rPr>
        <w:t>7ΟΩ</w:t>
      </w:r>
      <w:r w:rsidRPr="00666A35">
        <w:rPr>
          <w:rFonts w:ascii="Arial" w:hAnsi="Arial" w:cs="Arial"/>
          <w:sz w:val="22"/>
          <w:szCs w:val="22"/>
        </w:rPr>
        <w:t>) Απόφαση της Οικ</w:t>
      </w:r>
      <w:r w:rsidR="00666A35">
        <w:rPr>
          <w:rFonts w:ascii="Arial" w:hAnsi="Arial" w:cs="Arial"/>
          <w:sz w:val="22"/>
          <w:szCs w:val="22"/>
        </w:rPr>
        <w:t xml:space="preserve">ονομικής </w:t>
      </w:r>
      <w:r w:rsidRPr="00666A35">
        <w:rPr>
          <w:rFonts w:ascii="Arial" w:hAnsi="Arial" w:cs="Arial"/>
          <w:sz w:val="22"/>
          <w:szCs w:val="22"/>
        </w:rPr>
        <w:t xml:space="preserve">Επιτροπής εγκρίθηκε ο 1ος Ανακεφαλαιωτικός Πίνακας Εργασιών </w:t>
      </w:r>
      <w:r w:rsidR="00666A35">
        <w:rPr>
          <w:rFonts w:ascii="Arial" w:hAnsi="Arial" w:cs="Arial"/>
          <w:sz w:val="22"/>
          <w:szCs w:val="22"/>
        </w:rPr>
        <w:t>σε ισοζύγιο</w:t>
      </w:r>
      <w:r w:rsidRPr="00666A35">
        <w:rPr>
          <w:rFonts w:ascii="Arial" w:hAnsi="Arial" w:cs="Arial"/>
          <w:sz w:val="22"/>
          <w:szCs w:val="22"/>
        </w:rPr>
        <w:t xml:space="preserve"> με την αρχική σύμβαση</w:t>
      </w:r>
      <w:r w:rsidR="00666A35">
        <w:rPr>
          <w:rFonts w:ascii="Arial" w:hAnsi="Arial" w:cs="Arial"/>
          <w:sz w:val="22"/>
          <w:szCs w:val="22"/>
        </w:rPr>
        <w:t>.</w:t>
      </w:r>
    </w:p>
    <w:p w:rsidR="002E3E87" w:rsidRDefault="00666A35" w:rsidP="00666A35">
      <w:pPr>
        <w:numPr>
          <w:ilvl w:val="0"/>
          <w:numId w:val="22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666A35">
        <w:rPr>
          <w:rFonts w:ascii="Arial" w:hAnsi="Arial" w:cs="Arial"/>
          <w:sz w:val="22"/>
          <w:szCs w:val="22"/>
        </w:rPr>
        <w:t>Στις 1</w:t>
      </w:r>
      <w:r>
        <w:rPr>
          <w:rFonts w:ascii="Arial" w:hAnsi="Arial" w:cs="Arial"/>
          <w:sz w:val="22"/>
          <w:szCs w:val="22"/>
        </w:rPr>
        <w:t>4</w:t>
      </w:r>
      <w:r w:rsidRPr="00666A35">
        <w:rPr>
          <w:rFonts w:ascii="Arial" w:hAnsi="Arial" w:cs="Arial"/>
          <w:sz w:val="22"/>
          <w:szCs w:val="22"/>
        </w:rPr>
        <w:t>-0</w:t>
      </w:r>
      <w:r>
        <w:rPr>
          <w:rFonts w:ascii="Arial" w:hAnsi="Arial" w:cs="Arial"/>
          <w:sz w:val="22"/>
          <w:szCs w:val="22"/>
        </w:rPr>
        <w:t>4</w:t>
      </w:r>
      <w:r w:rsidRPr="00666A35">
        <w:rPr>
          <w:rFonts w:ascii="Arial" w:hAnsi="Arial" w:cs="Arial"/>
          <w:sz w:val="22"/>
          <w:szCs w:val="22"/>
        </w:rPr>
        <w:t>-202</w:t>
      </w:r>
      <w:r>
        <w:rPr>
          <w:rFonts w:ascii="Arial" w:hAnsi="Arial" w:cs="Arial"/>
          <w:sz w:val="22"/>
          <w:szCs w:val="22"/>
        </w:rPr>
        <w:t>1</w:t>
      </w:r>
      <w:r w:rsidRPr="00666A35">
        <w:rPr>
          <w:rFonts w:ascii="Arial" w:hAnsi="Arial" w:cs="Arial"/>
          <w:sz w:val="22"/>
          <w:szCs w:val="22"/>
        </w:rPr>
        <w:t xml:space="preserve"> εκδόθηκε η βεβαίωση περαίωσης του έργου.</w:t>
      </w:r>
    </w:p>
    <w:p w:rsidR="00666A35" w:rsidRDefault="00666A35" w:rsidP="006F03DE">
      <w:pPr>
        <w:ind w:firstLine="284"/>
        <w:jc w:val="both"/>
        <w:rPr>
          <w:rFonts w:ascii="Arial" w:hAnsi="Arial" w:cs="Arial"/>
          <w:sz w:val="22"/>
          <w:szCs w:val="22"/>
        </w:rPr>
      </w:pPr>
    </w:p>
    <w:p w:rsidR="006F03DE" w:rsidRPr="006F03DE" w:rsidRDefault="006F03DE" w:rsidP="006F03DE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Το έργο ανατέθηκε και εκτελέστηκε σύμφωνα με τις διατάξεις του Ν.4412/2016. Σύμφωνα με το άρθρο 170 του Ν.4412/2016, για τη διενέργεια της προσωρινής</w:t>
      </w:r>
      <w:r w:rsidR="003E0C15">
        <w:rPr>
          <w:rFonts w:ascii="Arial" w:hAnsi="Arial" w:cs="Arial"/>
          <w:sz w:val="22"/>
          <w:szCs w:val="22"/>
        </w:rPr>
        <w:t xml:space="preserve"> και οριστικής</w:t>
      </w:r>
      <w:r w:rsidRPr="006F03DE">
        <w:rPr>
          <w:rFonts w:ascii="Arial" w:hAnsi="Arial" w:cs="Arial"/>
          <w:sz w:val="22"/>
          <w:szCs w:val="22"/>
        </w:rPr>
        <w:t xml:space="preserve"> παραλαβής του έργου, η προϊσταμένη αρχή ορίζει την επιτροπή παραλαβής με μέλη που είναι τεχνικοί υπάλληλοι και επιλέγονται κατόπιν κληρώσεως.</w:t>
      </w:r>
    </w:p>
    <w:p w:rsidR="006F03DE" w:rsidRPr="006F03DE" w:rsidRDefault="006F03DE" w:rsidP="006F03DE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 xml:space="preserve">Για το σκοπό αυτό, διενεργήθηκε την </w:t>
      </w:r>
      <w:r w:rsidR="00996E90">
        <w:rPr>
          <w:rFonts w:ascii="Arial" w:hAnsi="Arial" w:cs="Arial"/>
          <w:sz w:val="22"/>
          <w:szCs w:val="22"/>
        </w:rPr>
        <w:t>23</w:t>
      </w:r>
      <w:r w:rsidRPr="006F03DE">
        <w:rPr>
          <w:rFonts w:ascii="Arial" w:hAnsi="Arial" w:cs="Arial"/>
          <w:sz w:val="22"/>
          <w:szCs w:val="22"/>
        </w:rPr>
        <w:t>-</w:t>
      </w:r>
      <w:r w:rsidR="00B26685">
        <w:rPr>
          <w:rFonts w:ascii="Arial" w:hAnsi="Arial" w:cs="Arial"/>
          <w:sz w:val="22"/>
          <w:szCs w:val="22"/>
        </w:rPr>
        <w:t>06</w:t>
      </w:r>
      <w:r w:rsidRPr="006F03DE">
        <w:rPr>
          <w:rFonts w:ascii="Arial" w:hAnsi="Arial" w:cs="Arial"/>
          <w:sz w:val="22"/>
          <w:szCs w:val="22"/>
        </w:rPr>
        <w:t>-20</w:t>
      </w:r>
      <w:r w:rsidR="006850CA">
        <w:rPr>
          <w:rFonts w:ascii="Arial" w:hAnsi="Arial" w:cs="Arial"/>
          <w:sz w:val="22"/>
          <w:szCs w:val="22"/>
        </w:rPr>
        <w:t>2</w:t>
      </w:r>
      <w:r w:rsidR="00996E90">
        <w:rPr>
          <w:rFonts w:ascii="Arial" w:hAnsi="Arial" w:cs="Arial"/>
          <w:sz w:val="22"/>
          <w:szCs w:val="22"/>
        </w:rPr>
        <w:t>2</w:t>
      </w:r>
      <w:r w:rsidRPr="006F03DE">
        <w:rPr>
          <w:rFonts w:ascii="Arial" w:hAnsi="Arial" w:cs="Arial"/>
          <w:sz w:val="22"/>
          <w:szCs w:val="22"/>
        </w:rPr>
        <w:t xml:space="preserve"> κλήρωση για την ανάδειξη μελών που θα συγκροτήσουν την Επιτροπή Προσωρινής</w:t>
      </w:r>
      <w:r w:rsidR="00B26685">
        <w:rPr>
          <w:rFonts w:ascii="Arial" w:hAnsi="Arial" w:cs="Arial"/>
          <w:sz w:val="22"/>
          <w:szCs w:val="22"/>
        </w:rPr>
        <w:t xml:space="preserve"> και Οριστικής</w:t>
      </w:r>
      <w:r w:rsidRPr="006F03DE">
        <w:rPr>
          <w:rFonts w:ascii="Arial" w:hAnsi="Arial" w:cs="Arial"/>
          <w:sz w:val="22"/>
          <w:szCs w:val="22"/>
        </w:rPr>
        <w:t xml:space="preserve"> Παραλαβής του έργου. Σύμφωνα με το πρακτικό της εν λόγω κλήρωσης, τα ονόματα των κληρωθέντων μελών αναγράφονται κατά σειρά κλήρωσης στον παρακάτω πίνακα:</w:t>
      </w:r>
    </w:p>
    <w:p w:rsidR="006850CA" w:rsidRPr="006850CA" w:rsidRDefault="006850CA" w:rsidP="006850CA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6850CA">
        <w:rPr>
          <w:rFonts w:ascii="Arial" w:hAnsi="Arial" w:cs="Arial"/>
          <w:sz w:val="22"/>
          <w:szCs w:val="22"/>
        </w:rPr>
        <w:lastRenderedPageBreak/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24"/>
        <w:gridCol w:w="3017"/>
        <w:gridCol w:w="3366"/>
      </w:tblGrid>
      <w:tr w:rsidR="006850CA" w:rsidRPr="006850CA" w:rsidTr="006850CA"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4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7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366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2E3E87" w:rsidRPr="006850CA" w:rsidTr="006850CA">
        <w:tc>
          <w:tcPr>
            <w:tcW w:w="596" w:type="dxa"/>
            <w:shd w:val="clear" w:color="auto" w:fill="FFCC66"/>
            <w:vAlign w:val="center"/>
          </w:tcPr>
          <w:p w:rsidR="002E3E87" w:rsidRPr="006850CA" w:rsidRDefault="002E3E87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4" w:type="dxa"/>
            <w:vAlign w:val="center"/>
          </w:tcPr>
          <w:p w:rsidR="002E3E87" w:rsidRPr="002E3E87" w:rsidRDefault="002E3E87" w:rsidP="002878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Αγγελική</w:t>
            </w:r>
          </w:p>
        </w:tc>
        <w:tc>
          <w:tcPr>
            <w:tcW w:w="3017" w:type="dxa"/>
            <w:vAlign w:val="center"/>
          </w:tcPr>
          <w:p w:rsidR="002E3E87" w:rsidRPr="002E3E87" w:rsidRDefault="002E3E87" w:rsidP="002878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Μακρυγιά</w:t>
            </w:r>
            <w:r w:rsidRPr="002E3E87">
              <w:rPr>
                <w:rFonts w:ascii="Arial" w:hAnsi="Arial" w:cs="Arial"/>
                <w:sz w:val="22"/>
                <w:szCs w:val="22"/>
              </w:rPr>
              <w:t>ννη</w:t>
            </w:r>
          </w:p>
        </w:tc>
        <w:tc>
          <w:tcPr>
            <w:tcW w:w="3366" w:type="dxa"/>
            <w:vAlign w:val="center"/>
          </w:tcPr>
          <w:p w:rsidR="002E3E87" w:rsidRPr="002E3E87" w:rsidRDefault="002E3E87" w:rsidP="002878E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Μηχανολόγος Μηχανικός ΠΕ</w:t>
            </w:r>
          </w:p>
        </w:tc>
      </w:tr>
      <w:tr w:rsidR="00996E90" w:rsidRPr="006850CA" w:rsidTr="006850CA">
        <w:tc>
          <w:tcPr>
            <w:tcW w:w="596" w:type="dxa"/>
            <w:shd w:val="clear" w:color="auto" w:fill="FFCC66"/>
            <w:vAlign w:val="center"/>
          </w:tcPr>
          <w:p w:rsidR="00996E90" w:rsidRPr="006850CA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4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Ζωή</w:t>
            </w:r>
          </w:p>
        </w:tc>
        <w:tc>
          <w:tcPr>
            <w:tcW w:w="301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6E90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996E90" w:rsidRPr="006850CA" w:rsidTr="006850CA">
        <w:tc>
          <w:tcPr>
            <w:tcW w:w="596" w:type="dxa"/>
            <w:shd w:val="clear" w:color="auto" w:fill="FFCC66"/>
            <w:vAlign w:val="center"/>
          </w:tcPr>
          <w:p w:rsidR="00996E90" w:rsidRPr="006850CA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4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Αλεξία</w:t>
            </w:r>
          </w:p>
        </w:tc>
        <w:tc>
          <w:tcPr>
            <w:tcW w:w="301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6E90">
              <w:rPr>
                <w:rFonts w:ascii="Arial" w:hAnsi="Arial" w:cs="Arial"/>
                <w:sz w:val="22"/>
                <w:szCs w:val="22"/>
              </w:rPr>
              <w:t>Ρουχα</w:t>
            </w:r>
            <w:proofErr w:type="spellEnd"/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</w:tbl>
    <w:p w:rsidR="006850CA" w:rsidRPr="006850CA" w:rsidRDefault="006850CA" w:rsidP="006850CA">
      <w:pPr>
        <w:jc w:val="center"/>
        <w:rPr>
          <w:rFonts w:ascii="Arial" w:hAnsi="Arial" w:cs="Arial"/>
          <w:sz w:val="22"/>
          <w:szCs w:val="22"/>
        </w:rPr>
      </w:pPr>
    </w:p>
    <w:p w:rsidR="006850CA" w:rsidRDefault="006850CA" w:rsidP="006850CA">
      <w:pPr>
        <w:rPr>
          <w:rFonts w:ascii="Arial" w:hAnsi="Arial" w:cs="Arial"/>
          <w:sz w:val="22"/>
          <w:szCs w:val="22"/>
        </w:rPr>
      </w:pPr>
    </w:p>
    <w:p w:rsidR="006850CA" w:rsidRPr="006850CA" w:rsidRDefault="006850CA" w:rsidP="006850CA">
      <w:pPr>
        <w:rPr>
          <w:rFonts w:ascii="Arial" w:hAnsi="Arial" w:cs="Arial"/>
          <w:sz w:val="22"/>
          <w:szCs w:val="22"/>
        </w:rPr>
      </w:pPr>
      <w:r w:rsidRPr="006850CA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027"/>
        <w:gridCol w:w="3015"/>
        <w:gridCol w:w="3366"/>
      </w:tblGrid>
      <w:tr w:rsidR="006850CA" w:rsidRPr="006850CA" w:rsidTr="006850CA">
        <w:tc>
          <w:tcPr>
            <w:tcW w:w="595" w:type="dxa"/>
            <w:tcBorders>
              <w:bottom w:val="single" w:sz="4" w:space="0" w:color="auto"/>
            </w:tcBorders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7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5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366" w:type="dxa"/>
            <w:shd w:val="clear" w:color="auto" w:fill="FFCC66"/>
          </w:tcPr>
          <w:p w:rsidR="006850CA" w:rsidRPr="006850CA" w:rsidRDefault="006850CA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2E3E87" w:rsidRPr="006850CA" w:rsidTr="002878EB">
        <w:tc>
          <w:tcPr>
            <w:tcW w:w="595" w:type="dxa"/>
            <w:shd w:val="clear" w:color="auto" w:fill="FFCC66"/>
            <w:vAlign w:val="center"/>
          </w:tcPr>
          <w:p w:rsidR="002E3E87" w:rsidRPr="006850CA" w:rsidRDefault="002E3E87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7" w:type="dxa"/>
          </w:tcPr>
          <w:p w:rsidR="002E3E87" w:rsidRPr="002E3E87" w:rsidRDefault="002E3E87" w:rsidP="002E3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Ιωάννης</w:t>
            </w:r>
          </w:p>
        </w:tc>
        <w:tc>
          <w:tcPr>
            <w:tcW w:w="3015" w:type="dxa"/>
          </w:tcPr>
          <w:p w:rsidR="002E3E87" w:rsidRPr="002E3E87" w:rsidRDefault="002E3E87" w:rsidP="002E3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Μυλωνή</w:t>
            </w:r>
            <w:r w:rsidRPr="002E3E87"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</w:tc>
        <w:tc>
          <w:tcPr>
            <w:tcW w:w="3366" w:type="dxa"/>
          </w:tcPr>
          <w:p w:rsidR="002E3E87" w:rsidRPr="002E3E87" w:rsidRDefault="002E3E87" w:rsidP="002E3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996E90" w:rsidRPr="006850CA" w:rsidTr="00D66617">
        <w:tc>
          <w:tcPr>
            <w:tcW w:w="595" w:type="dxa"/>
            <w:shd w:val="clear" w:color="auto" w:fill="FFCC66"/>
            <w:vAlign w:val="center"/>
          </w:tcPr>
          <w:p w:rsidR="00996E90" w:rsidRPr="006850CA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6E90">
              <w:rPr>
                <w:rFonts w:ascii="Arial" w:hAnsi="Arial" w:cs="Arial"/>
                <w:sz w:val="22"/>
                <w:szCs w:val="22"/>
              </w:rPr>
              <w:t>Γεώργος</w:t>
            </w:r>
            <w:proofErr w:type="spellEnd"/>
          </w:p>
        </w:tc>
        <w:tc>
          <w:tcPr>
            <w:tcW w:w="3015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Λέτσος</w:t>
            </w:r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996E90" w:rsidRPr="006850CA" w:rsidTr="006850CA">
        <w:tc>
          <w:tcPr>
            <w:tcW w:w="595" w:type="dxa"/>
            <w:shd w:val="clear" w:color="auto" w:fill="FFCC66"/>
            <w:vAlign w:val="center"/>
          </w:tcPr>
          <w:p w:rsidR="00996E90" w:rsidRPr="006850CA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0C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Όλγα-Μαρία</w:t>
            </w:r>
          </w:p>
        </w:tc>
        <w:tc>
          <w:tcPr>
            <w:tcW w:w="3015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Αντωνοπούλου</w:t>
            </w:r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</w:tbl>
    <w:p w:rsidR="006F03DE" w:rsidRPr="006850CA" w:rsidRDefault="006F03DE" w:rsidP="006F03DE">
      <w:pPr>
        <w:jc w:val="center"/>
        <w:rPr>
          <w:rFonts w:ascii="Arial" w:hAnsi="Arial" w:cs="Arial"/>
          <w:sz w:val="22"/>
          <w:szCs w:val="22"/>
        </w:rPr>
      </w:pPr>
    </w:p>
    <w:p w:rsidR="006F03DE" w:rsidRPr="006F03DE" w:rsidRDefault="006F03DE" w:rsidP="006F03DE">
      <w:pPr>
        <w:jc w:val="center"/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Μετά τα παραπάνω,</w:t>
      </w:r>
    </w:p>
    <w:p w:rsidR="006F03DE" w:rsidRPr="006F03DE" w:rsidRDefault="006F03DE" w:rsidP="006F03DE">
      <w:pPr>
        <w:rPr>
          <w:rFonts w:ascii="Arial" w:hAnsi="Arial" w:cs="Arial"/>
          <w:sz w:val="22"/>
          <w:szCs w:val="22"/>
        </w:rPr>
      </w:pPr>
    </w:p>
    <w:p w:rsidR="006F03DE" w:rsidRPr="006F03DE" w:rsidRDefault="006F03DE" w:rsidP="006F03DE">
      <w:pPr>
        <w:jc w:val="both"/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Προτείνεται η λήψη απόφασης για τη σύσταση Επιτροπής Προσωρινής</w:t>
      </w:r>
      <w:r w:rsidR="003E0C15">
        <w:rPr>
          <w:rFonts w:ascii="Arial" w:hAnsi="Arial" w:cs="Arial"/>
          <w:sz w:val="22"/>
          <w:szCs w:val="22"/>
        </w:rPr>
        <w:t xml:space="preserve"> και Οριστικής</w:t>
      </w:r>
      <w:r w:rsidRPr="006F03DE">
        <w:rPr>
          <w:rFonts w:ascii="Arial" w:hAnsi="Arial" w:cs="Arial"/>
          <w:sz w:val="22"/>
          <w:szCs w:val="22"/>
        </w:rPr>
        <w:t xml:space="preserve"> Παραλαβής, σύμφωνα με τις διατάξεις του Ν.4412/2016, του έργου </w:t>
      </w:r>
      <w:r w:rsidR="006850CA" w:rsidRPr="006850CA">
        <w:rPr>
          <w:rFonts w:ascii="Arial" w:hAnsi="Arial" w:cs="Arial"/>
          <w:b/>
          <w:sz w:val="22"/>
          <w:szCs w:val="22"/>
        </w:rPr>
        <w:t>«</w:t>
      </w:r>
      <w:r w:rsidR="00996E90" w:rsidRPr="00996E90">
        <w:rPr>
          <w:rFonts w:ascii="Arial" w:hAnsi="Arial" w:cs="Arial"/>
          <w:b/>
          <w:sz w:val="22"/>
          <w:szCs w:val="22"/>
        </w:rPr>
        <w:t>Προσθήκη κατ’ επέκταση δύο αιθουσών εργαστηρίων στο 1ο Δημοτικό Σχολείο Γοργοποτάμου</w:t>
      </w:r>
      <w:r w:rsidR="006850CA" w:rsidRPr="006850CA">
        <w:rPr>
          <w:rFonts w:ascii="Arial" w:hAnsi="Arial" w:cs="Arial"/>
          <w:b/>
          <w:sz w:val="22"/>
          <w:szCs w:val="22"/>
        </w:rPr>
        <w:t>»</w:t>
      </w:r>
      <w:r w:rsidRPr="006F03DE">
        <w:rPr>
          <w:rFonts w:ascii="Arial" w:hAnsi="Arial" w:cs="Arial"/>
          <w:sz w:val="22"/>
          <w:szCs w:val="22"/>
        </w:rPr>
        <w:t xml:space="preserve">, προϋπολογισμού </w:t>
      </w:r>
      <w:r w:rsidR="00996E90">
        <w:rPr>
          <w:rFonts w:ascii="Arial" w:hAnsi="Arial" w:cs="Arial"/>
          <w:bCs/>
          <w:sz w:val="22"/>
          <w:szCs w:val="22"/>
        </w:rPr>
        <w:t>228</w:t>
      </w:r>
      <w:r w:rsidR="006850CA" w:rsidRPr="00DC0F74">
        <w:rPr>
          <w:rFonts w:ascii="Arial" w:hAnsi="Arial" w:cs="Arial"/>
          <w:bCs/>
          <w:sz w:val="22"/>
          <w:szCs w:val="22"/>
        </w:rPr>
        <w:t>.</w:t>
      </w:r>
      <w:r w:rsidR="002E3E87">
        <w:rPr>
          <w:rFonts w:ascii="Arial" w:hAnsi="Arial" w:cs="Arial"/>
          <w:bCs/>
          <w:sz w:val="22"/>
          <w:szCs w:val="22"/>
        </w:rPr>
        <w:t>000,00</w:t>
      </w:r>
      <w:r w:rsidR="006850CA">
        <w:rPr>
          <w:rFonts w:ascii="Arial" w:hAnsi="Arial" w:cs="Arial"/>
          <w:bCs/>
          <w:sz w:val="22"/>
          <w:szCs w:val="22"/>
        </w:rPr>
        <w:t>€</w:t>
      </w:r>
      <w:r w:rsidRPr="006F03DE">
        <w:rPr>
          <w:rFonts w:ascii="Arial" w:hAnsi="Arial" w:cs="Arial"/>
          <w:sz w:val="22"/>
          <w:szCs w:val="22"/>
        </w:rPr>
        <w:t xml:space="preserve">, με αριθμό μελέτης </w:t>
      </w:r>
      <w:r w:rsidR="00996E90">
        <w:rPr>
          <w:rFonts w:ascii="Arial" w:hAnsi="Arial" w:cs="Arial"/>
          <w:sz w:val="22"/>
          <w:szCs w:val="22"/>
        </w:rPr>
        <w:t>54</w:t>
      </w:r>
      <w:r w:rsidRPr="006F03DE">
        <w:rPr>
          <w:rFonts w:ascii="Arial" w:hAnsi="Arial" w:cs="Arial"/>
          <w:sz w:val="22"/>
          <w:szCs w:val="22"/>
        </w:rPr>
        <w:t>/201</w:t>
      </w:r>
      <w:r w:rsidR="00996E90">
        <w:rPr>
          <w:rFonts w:ascii="Arial" w:hAnsi="Arial" w:cs="Arial"/>
          <w:sz w:val="22"/>
          <w:szCs w:val="22"/>
        </w:rPr>
        <w:t>7</w:t>
      </w:r>
      <w:r w:rsidRPr="006F03DE">
        <w:rPr>
          <w:rFonts w:ascii="Arial" w:hAnsi="Arial" w:cs="Arial"/>
          <w:sz w:val="22"/>
          <w:szCs w:val="22"/>
        </w:rPr>
        <w:t>, η οποία θα αποτελείται από τα παρακάτω μέλη:</w:t>
      </w:r>
    </w:p>
    <w:p w:rsidR="006F03DE" w:rsidRPr="00D71486" w:rsidRDefault="006F03DE" w:rsidP="006F03DE">
      <w:pPr>
        <w:ind w:left="720"/>
        <w:jc w:val="both"/>
        <w:rPr>
          <w:rFonts w:cs="Arial"/>
          <w:sz w:val="22"/>
          <w:szCs w:val="22"/>
        </w:rPr>
      </w:pPr>
    </w:p>
    <w:p w:rsidR="006F03DE" w:rsidRPr="006F03DE" w:rsidRDefault="006F03DE" w:rsidP="006F03DE">
      <w:pPr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Τακτικά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24"/>
        <w:gridCol w:w="3017"/>
        <w:gridCol w:w="3366"/>
      </w:tblGrid>
      <w:tr w:rsidR="006F03DE" w:rsidRPr="006F03DE" w:rsidTr="006850CA">
        <w:trPr>
          <w:jc w:val="center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4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7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366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996E90" w:rsidRPr="006F03DE" w:rsidTr="006850C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996E90" w:rsidRPr="006F03DE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4" w:type="dxa"/>
            <w:vAlign w:val="center"/>
          </w:tcPr>
          <w:p w:rsidR="00996E90" w:rsidRPr="002E3E87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Αγγελική</w:t>
            </w:r>
          </w:p>
        </w:tc>
        <w:tc>
          <w:tcPr>
            <w:tcW w:w="3017" w:type="dxa"/>
            <w:vAlign w:val="center"/>
          </w:tcPr>
          <w:p w:rsidR="00996E90" w:rsidRPr="002E3E87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Μακρυγιά</w:t>
            </w:r>
            <w:r w:rsidRPr="002E3E87">
              <w:rPr>
                <w:rFonts w:ascii="Arial" w:hAnsi="Arial" w:cs="Arial"/>
                <w:sz w:val="22"/>
                <w:szCs w:val="22"/>
              </w:rPr>
              <w:t>ννη</w:t>
            </w:r>
          </w:p>
        </w:tc>
        <w:tc>
          <w:tcPr>
            <w:tcW w:w="3366" w:type="dxa"/>
            <w:vAlign w:val="center"/>
          </w:tcPr>
          <w:p w:rsidR="00996E90" w:rsidRPr="002E3E87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Μηχανολόγος Μηχανικός ΠΕ</w:t>
            </w:r>
          </w:p>
        </w:tc>
      </w:tr>
      <w:tr w:rsidR="00996E90" w:rsidRPr="006F03DE" w:rsidTr="006850C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996E90" w:rsidRPr="006F03DE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4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Ζωή</w:t>
            </w:r>
          </w:p>
        </w:tc>
        <w:tc>
          <w:tcPr>
            <w:tcW w:w="301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6E90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  <w:tr w:rsidR="00996E90" w:rsidRPr="006F03DE" w:rsidTr="006850CA">
        <w:trPr>
          <w:jc w:val="center"/>
        </w:trPr>
        <w:tc>
          <w:tcPr>
            <w:tcW w:w="596" w:type="dxa"/>
            <w:shd w:val="clear" w:color="auto" w:fill="FFCC66"/>
            <w:vAlign w:val="center"/>
          </w:tcPr>
          <w:p w:rsidR="00996E90" w:rsidRPr="006F03DE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4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Αλεξία</w:t>
            </w:r>
          </w:p>
        </w:tc>
        <w:tc>
          <w:tcPr>
            <w:tcW w:w="301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6E90">
              <w:rPr>
                <w:rFonts w:ascii="Arial" w:hAnsi="Arial" w:cs="Arial"/>
                <w:sz w:val="22"/>
                <w:szCs w:val="22"/>
              </w:rPr>
              <w:t>Ρουχα</w:t>
            </w:r>
            <w:proofErr w:type="spellEnd"/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</w:tbl>
    <w:p w:rsidR="006F03DE" w:rsidRPr="006F03DE" w:rsidRDefault="006F03DE" w:rsidP="006F03DE">
      <w:pPr>
        <w:ind w:left="360"/>
        <w:jc w:val="center"/>
        <w:rPr>
          <w:rFonts w:ascii="Arial" w:hAnsi="Arial" w:cs="Arial"/>
          <w:sz w:val="22"/>
          <w:szCs w:val="22"/>
        </w:rPr>
      </w:pPr>
    </w:p>
    <w:p w:rsidR="006F03DE" w:rsidRPr="006F03DE" w:rsidRDefault="006F03DE" w:rsidP="006F03DE">
      <w:pPr>
        <w:rPr>
          <w:rFonts w:ascii="Arial" w:hAnsi="Arial" w:cs="Arial"/>
          <w:sz w:val="22"/>
          <w:szCs w:val="22"/>
        </w:rPr>
      </w:pPr>
      <w:r w:rsidRPr="006F03DE">
        <w:rPr>
          <w:rFonts w:ascii="Arial" w:hAnsi="Arial" w:cs="Arial"/>
          <w:sz w:val="22"/>
          <w:szCs w:val="22"/>
        </w:rPr>
        <w:t>Αναπληρωματικά μέλη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027"/>
        <w:gridCol w:w="3015"/>
        <w:gridCol w:w="3366"/>
      </w:tblGrid>
      <w:tr w:rsidR="006F03DE" w:rsidRPr="006F03DE" w:rsidTr="006850CA">
        <w:trPr>
          <w:jc w:val="center"/>
        </w:trPr>
        <w:tc>
          <w:tcPr>
            <w:tcW w:w="595" w:type="dxa"/>
            <w:tcBorders>
              <w:bottom w:val="single" w:sz="4" w:space="0" w:color="auto"/>
            </w:tcBorders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Α/Α</w:t>
            </w:r>
          </w:p>
        </w:tc>
        <w:tc>
          <w:tcPr>
            <w:tcW w:w="2027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ΟΝΟΜΑ</w:t>
            </w:r>
          </w:p>
        </w:tc>
        <w:tc>
          <w:tcPr>
            <w:tcW w:w="3015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ΕΠΩΝΥΜΟ</w:t>
            </w:r>
          </w:p>
        </w:tc>
        <w:tc>
          <w:tcPr>
            <w:tcW w:w="3366" w:type="dxa"/>
            <w:shd w:val="clear" w:color="auto" w:fill="FFCC66"/>
          </w:tcPr>
          <w:p w:rsidR="006F03DE" w:rsidRPr="006F03DE" w:rsidRDefault="006F03DE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 xml:space="preserve">ΙΔΙΟΤΗΤΑ             </w:t>
            </w:r>
          </w:p>
        </w:tc>
      </w:tr>
      <w:tr w:rsidR="00996E90" w:rsidRPr="006F03DE" w:rsidTr="002878EB">
        <w:trPr>
          <w:jc w:val="center"/>
        </w:trPr>
        <w:tc>
          <w:tcPr>
            <w:tcW w:w="595" w:type="dxa"/>
            <w:shd w:val="clear" w:color="auto" w:fill="FFCC66"/>
            <w:vAlign w:val="center"/>
          </w:tcPr>
          <w:p w:rsidR="00996E90" w:rsidRPr="006F03DE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27" w:type="dxa"/>
          </w:tcPr>
          <w:p w:rsidR="00996E90" w:rsidRPr="002E3E87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Ιωάννης</w:t>
            </w:r>
          </w:p>
        </w:tc>
        <w:tc>
          <w:tcPr>
            <w:tcW w:w="3015" w:type="dxa"/>
          </w:tcPr>
          <w:p w:rsidR="00996E90" w:rsidRPr="002E3E87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Μυλωνή</w:t>
            </w:r>
            <w:r w:rsidRPr="002E3E87"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</w:tc>
        <w:tc>
          <w:tcPr>
            <w:tcW w:w="3366" w:type="dxa"/>
          </w:tcPr>
          <w:p w:rsidR="00996E90" w:rsidRPr="002E3E87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3E87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996E90" w:rsidRPr="006F03DE" w:rsidTr="00977770">
        <w:trPr>
          <w:jc w:val="center"/>
        </w:trPr>
        <w:tc>
          <w:tcPr>
            <w:tcW w:w="595" w:type="dxa"/>
            <w:shd w:val="clear" w:color="auto" w:fill="FFCC66"/>
            <w:vAlign w:val="center"/>
          </w:tcPr>
          <w:p w:rsidR="00996E90" w:rsidRPr="006F03DE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2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96E90">
              <w:rPr>
                <w:rFonts w:ascii="Arial" w:hAnsi="Arial" w:cs="Arial"/>
                <w:sz w:val="22"/>
                <w:szCs w:val="22"/>
              </w:rPr>
              <w:t>Γεώργος</w:t>
            </w:r>
            <w:proofErr w:type="spellEnd"/>
          </w:p>
        </w:tc>
        <w:tc>
          <w:tcPr>
            <w:tcW w:w="3015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Λέτσος</w:t>
            </w:r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ΤΕ</w:t>
            </w:r>
          </w:p>
        </w:tc>
      </w:tr>
      <w:tr w:rsidR="00996E90" w:rsidRPr="006F03DE" w:rsidTr="006850CA">
        <w:trPr>
          <w:jc w:val="center"/>
        </w:trPr>
        <w:tc>
          <w:tcPr>
            <w:tcW w:w="595" w:type="dxa"/>
            <w:shd w:val="clear" w:color="auto" w:fill="FFCC66"/>
            <w:vAlign w:val="center"/>
          </w:tcPr>
          <w:p w:rsidR="00996E90" w:rsidRPr="006F03DE" w:rsidRDefault="00996E90" w:rsidP="006850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F03DE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27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Όλγα-Μαρία</w:t>
            </w:r>
          </w:p>
        </w:tc>
        <w:tc>
          <w:tcPr>
            <w:tcW w:w="3015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Αντωνοπούλου</w:t>
            </w:r>
          </w:p>
        </w:tc>
        <w:tc>
          <w:tcPr>
            <w:tcW w:w="3366" w:type="dxa"/>
            <w:vAlign w:val="center"/>
          </w:tcPr>
          <w:p w:rsidR="00996E90" w:rsidRPr="00996E90" w:rsidRDefault="00996E90" w:rsidP="006925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E90">
              <w:rPr>
                <w:rFonts w:ascii="Arial" w:hAnsi="Arial" w:cs="Arial"/>
                <w:sz w:val="22"/>
                <w:szCs w:val="22"/>
              </w:rPr>
              <w:t>Πολιτικός Μηχανικός ΠΕ</w:t>
            </w:r>
          </w:p>
        </w:tc>
      </w:tr>
    </w:tbl>
    <w:p w:rsidR="007E1E77" w:rsidRDefault="007E1E77" w:rsidP="007E1E77">
      <w:pPr>
        <w:ind w:firstLine="360"/>
        <w:jc w:val="both"/>
        <w:rPr>
          <w:rFonts w:ascii="Arial" w:hAnsi="Arial" w:cs="Arial"/>
          <w:sz w:val="28"/>
          <w:szCs w:val="22"/>
        </w:rPr>
      </w:pPr>
    </w:p>
    <w:p w:rsidR="006850CA" w:rsidRPr="006F03DE" w:rsidRDefault="006850CA" w:rsidP="007E1E77">
      <w:pPr>
        <w:ind w:firstLine="360"/>
        <w:jc w:val="both"/>
        <w:rPr>
          <w:rFonts w:ascii="Arial" w:hAnsi="Arial" w:cs="Arial"/>
          <w:sz w:val="28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996E90">
              <w:rPr>
                <w:rFonts w:ascii="Arial" w:hAnsi="Arial" w:cs="Arial"/>
                <w:sz w:val="22"/>
                <w:szCs w:val="22"/>
              </w:rPr>
              <w:t>24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B26685">
              <w:rPr>
                <w:rFonts w:ascii="Arial" w:hAnsi="Arial" w:cs="Arial"/>
                <w:sz w:val="22"/>
                <w:szCs w:val="22"/>
              </w:rPr>
              <w:t>6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6E9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υντάξας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878EB" w:rsidRPr="00C173F7" w:rsidRDefault="002878E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996E90">
              <w:rPr>
                <w:rFonts w:ascii="Arial" w:hAnsi="Arial" w:cs="Arial"/>
                <w:sz w:val="22"/>
                <w:szCs w:val="22"/>
              </w:rPr>
              <w:t>24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175482">
              <w:rPr>
                <w:rFonts w:ascii="Arial" w:hAnsi="Arial" w:cs="Arial"/>
                <w:sz w:val="22"/>
                <w:szCs w:val="22"/>
              </w:rPr>
              <w:t>0</w:t>
            </w:r>
            <w:r w:rsidR="00B26685">
              <w:rPr>
                <w:rFonts w:ascii="Arial" w:hAnsi="Arial" w:cs="Arial"/>
                <w:sz w:val="22"/>
                <w:szCs w:val="22"/>
              </w:rPr>
              <w:t>6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96E9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912C4B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AC2B69">
              <w:rPr>
                <w:rFonts w:ascii="Arial" w:hAnsi="Arial" w:cs="Arial"/>
                <w:sz w:val="22"/>
                <w:szCs w:val="22"/>
              </w:rPr>
              <w:t>Προϊσταμένη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878EB" w:rsidRPr="00C173F7" w:rsidRDefault="002878E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Αφροδίτη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</w:t>
            </w:r>
            <w:r w:rsidRPr="00AC2B69">
              <w:rPr>
                <w:rFonts w:ascii="Arial" w:hAnsi="Arial" w:cs="Arial"/>
                <w:sz w:val="22"/>
                <w:szCs w:val="22"/>
              </w:rPr>
              <w:t>λου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7E1E77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7E1E77"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BE63C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8"/>
  </w:num>
  <w:num w:numId="4">
    <w:abstractNumId w:val="7"/>
  </w:num>
  <w:num w:numId="5">
    <w:abstractNumId w:val="12"/>
  </w:num>
  <w:num w:numId="6">
    <w:abstractNumId w:val="6"/>
  </w:num>
  <w:num w:numId="7">
    <w:abstractNumId w:val="9"/>
  </w:num>
  <w:num w:numId="8">
    <w:abstractNumId w:val="13"/>
  </w:num>
  <w:num w:numId="9">
    <w:abstractNumId w:val="1"/>
  </w:num>
  <w:num w:numId="10">
    <w:abstractNumId w:val="2"/>
  </w:num>
  <w:num w:numId="11">
    <w:abstractNumId w:val="16"/>
  </w:num>
  <w:num w:numId="12">
    <w:abstractNumId w:val="20"/>
  </w:num>
  <w:num w:numId="13">
    <w:abstractNumId w:val="17"/>
  </w:num>
  <w:num w:numId="14">
    <w:abstractNumId w:val="14"/>
  </w:num>
  <w:num w:numId="15">
    <w:abstractNumId w:val="18"/>
  </w:num>
  <w:num w:numId="16">
    <w:abstractNumId w:val="5"/>
  </w:num>
  <w:num w:numId="17">
    <w:abstractNumId w:val="0"/>
  </w:num>
  <w:num w:numId="18">
    <w:abstractNumId w:val="23"/>
  </w:num>
  <w:num w:numId="19">
    <w:abstractNumId w:val="10"/>
  </w:num>
  <w:num w:numId="20">
    <w:abstractNumId w:val="21"/>
  </w:num>
  <w:num w:numId="21">
    <w:abstractNumId w:val="19"/>
  </w:num>
  <w:num w:numId="22">
    <w:abstractNumId w:val="15"/>
  </w:num>
  <w:num w:numId="23">
    <w:abstractNumId w:val="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878EB"/>
    <w:rsid w:val="00296198"/>
    <w:rsid w:val="002A43DB"/>
    <w:rsid w:val="002A5675"/>
    <w:rsid w:val="002B3A50"/>
    <w:rsid w:val="002B4375"/>
    <w:rsid w:val="002B7BD5"/>
    <w:rsid w:val="002C1B71"/>
    <w:rsid w:val="002D113B"/>
    <w:rsid w:val="002D26BA"/>
    <w:rsid w:val="002D470D"/>
    <w:rsid w:val="002D6372"/>
    <w:rsid w:val="002E3E87"/>
    <w:rsid w:val="002E3F22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61036"/>
    <w:rsid w:val="00364209"/>
    <w:rsid w:val="00372C94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0C1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6778"/>
    <w:rsid w:val="00666A35"/>
    <w:rsid w:val="00674ABF"/>
    <w:rsid w:val="00675D74"/>
    <w:rsid w:val="00676281"/>
    <w:rsid w:val="00677C74"/>
    <w:rsid w:val="006850CA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03DE"/>
    <w:rsid w:val="006F30C5"/>
    <w:rsid w:val="006F4924"/>
    <w:rsid w:val="00703B40"/>
    <w:rsid w:val="007114A0"/>
    <w:rsid w:val="007123E4"/>
    <w:rsid w:val="007145FA"/>
    <w:rsid w:val="00722A21"/>
    <w:rsid w:val="007231E2"/>
    <w:rsid w:val="0073489D"/>
    <w:rsid w:val="007360D7"/>
    <w:rsid w:val="00744DC8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74B8"/>
    <w:rsid w:val="007B0A3E"/>
    <w:rsid w:val="007B6D19"/>
    <w:rsid w:val="007C14C9"/>
    <w:rsid w:val="007C65A9"/>
    <w:rsid w:val="007C6827"/>
    <w:rsid w:val="007D3110"/>
    <w:rsid w:val="007D474A"/>
    <w:rsid w:val="007D742A"/>
    <w:rsid w:val="007E1E77"/>
    <w:rsid w:val="0080609B"/>
    <w:rsid w:val="0080784E"/>
    <w:rsid w:val="00807EBB"/>
    <w:rsid w:val="00810692"/>
    <w:rsid w:val="00811F19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5759"/>
    <w:rsid w:val="008A6745"/>
    <w:rsid w:val="008B2AE9"/>
    <w:rsid w:val="008B3DA9"/>
    <w:rsid w:val="008B4314"/>
    <w:rsid w:val="008E1A3A"/>
    <w:rsid w:val="008E2BBE"/>
    <w:rsid w:val="008F1504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5815"/>
    <w:rsid w:val="00996E90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86317"/>
    <w:rsid w:val="00A91AD6"/>
    <w:rsid w:val="00AA47CE"/>
    <w:rsid w:val="00AA6EA6"/>
    <w:rsid w:val="00AB1484"/>
    <w:rsid w:val="00AC140B"/>
    <w:rsid w:val="00AE3555"/>
    <w:rsid w:val="00AE77CE"/>
    <w:rsid w:val="00AF3290"/>
    <w:rsid w:val="00B00D00"/>
    <w:rsid w:val="00B0237A"/>
    <w:rsid w:val="00B07FE4"/>
    <w:rsid w:val="00B15B4B"/>
    <w:rsid w:val="00B25B05"/>
    <w:rsid w:val="00B26685"/>
    <w:rsid w:val="00B27717"/>
    <w:rsid w:val="00B3257F"/>
    <w:rsid w:val="00B46DD6"/>
    <w:rsid w:val="00B504CE"/>
    <w:rsid w:val="00B51835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0C93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81C41-C2EE-4967-8CAC-15A199F0F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593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 6 texnikes</cp:lastModifiedBy>
  <cp:revision>8</cp:revision>
  <cp:lastPrinted>2022-06-23T12:46:00Z</cp:lastPrinted>
  <dcterms:created xsi:type="dcterms:W3CDTF">2021-06-30T11:59:00Z</dcterms:created>
  <dcterms:modified xsi:type="dcterms:W3CDTF">2022-06-23T12:47:00Z</dcterms:modified>
</cp:coreProperties>
</file>